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"/>
        <w:rPr>
          <w:rFonts w:ascii="Times New Roman"/>
          <w:sz w:val="19"/>
        </w:rPr>
      </w:pPr>
      <w:r>
        <w:pict>
          <v:group id="_x0000_s1026" o:spid="_x0000_s1026" o:spt="203" style="position:absolute;left:0pt;margin-left:24.15pt;margin-top:26.85pt;height:774.75pt;width:549.75pt;mso-position-horizontal-relative:page;mso-position-vertical-relative:page;z-index:-251657216;mso-width-relative:page;mso-height-relative:page;" coordorigin="483,537" coordsize="10995,15495">
            <o:lock v:ext="edit"/>
            <v:shape id="_x0000_s1027" o:spid="_x0000_s1027" o:spt="75" type="#_x0000_t75" style="position:absolute;left:5518;top:900;height:815;width:776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rect id="_x0000_s1028" o:spid="_x0000_s1028" o:spt="1" style="position:absolute;left:491;top:545;height:15480;width:10980;" filled="f" stroked="t" coordsize="21600,21600">
              <v:path/>
              <v:fill on="f" focussize="0,0"/>
              <v:stroke color="#000000"/>
              <v:imagedata o:title=""/>
              <o:lock v:ext="edit"/>
            </v:rect>
          </v:group>
        </w:pict>
      </w:r>
    </w:p>
    <w:p>
      <w:pPr>
        <w:pStyle w:val="5"/>
      </w:pPr>
      <w:r>
        <w:t>ΥΠΕΥΘΥΝΗ</w:t>
      </w:r>
      <w:r>
        <w:rPr>
          <w:spacing w:val="-2"/>
        </w:rPr>
        <w:t xml:space="preserve"> </w:t>
      </w:r>
      <w:r>
        <w:t>ΔΗΛΩΣΗ</w:t>
      </w:r>
    </w:p>
    <w:p>
      <w:pPr>
        <w:spacing w:before="0" w:line="181" w:lineRule="exact"/>
        <w:ind w:left="3960" w:right="3817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>
      <w:pPr>
        <w:pStyle w:val="4"/>
        <w:spacing w:before="4"/>
        <w:rPr>
          <w:rFonts w:ascii="Arial"/>
          <w:b/>
          <w:sz w:val="29"/>
        </w:rPr>
      </w:pPr>
      <w:r>
        <w:pict>
          <v:shape id="_x0000_s1029" o:spid="_x0000_s1029" o:spt="202" type="#_x0000_t202" style="position:absolute;left:0pt;margin-left:36.95pt;margin-top:19.05pt;height:23.3pt;width:497.4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4"/>
                    <w:spacing w:before="14"/>
                    <w:ind w:left="4193" w:hanging="398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ακρίβεια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στοιχείων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που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υποβάλλονται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με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αυτή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τη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δήλωση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μπορεί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να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ελεγχθεί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με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βάση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το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αρχείο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άλλων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υπηρεσιών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(άρθρο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παρ.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Ν. 1599/1986)</w:t>
                  </w:r>
                </w:p>
              </w:txbxContent>
            </v:textbox>
            <w10:wrap type="topAndBottom"/>
          </v:shape>
        </w:pict>
      </w:r>
    </w:p>
    <w:p>
      <w:pPr>
        <w:pStyle w:val="4"/>
        <w:rPr>
          <w:rFonts w:ascii="Arial"/>
          <w:b/>
          <w:sz w:val="20"/>
        </w:rPr>
      </w:pPr>
    </w:p>
    <w:p>
      <w:pPr>
        <w:pStyle w:val="4"/>
        <w:spacing w:before="9"/>
        <w:rPr>
          <w:rFonts w:ascii="Arial"/>
          <w:b/>
          <w:sz w:val="29"/>
        </w:rPr>
      </w:pPr>
    </w:p>
    <w:tbl>
      <w:tblPr>
        <w:tblStyle w:val="3"/>
        <w:tblW w:w="0" w:type="auto"/>
        <w:tblInd w:w="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5"/>
        <w:gridCol w:w="751"/>
        <w:gridCol w:w="329"/>
        <w:gridCol w:w="720"/>
        <w:gridCol w:w="541"/>
        <w:gridCol w:w="540"/>
        <w:gridCol w:w="12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5" w:hRule="atLeast"/>
        </w:trPr>
        <w:tc>
          <w:tcPr>
            <w:tcW w:w="1368" w:type="dxa"/>
          </w:tcPr>
          <w:p>
            <w:pPr>
              <w:pStyle w:val="8"/>
              <w:spacing w:before="10"/>
              <w:rPr>
                <w:rFonts w:ascii="Arial"/>
                <w:b/>
                <w:sz w:val="20"/>
              </w:rPr>
            </w:pPr>
          </w:p>
          <w:p>
            <w:pPr>
              <w:pStyle w:val="8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9000" w:type="dxa"/>
            <w:gridSpan w:val="13"/>
          </w:tcPr>
          <w:p>
            <w:pPr>
              <w:pStyle w:val="8"/>
              <w:spacing w:before="1"/>
              <w:rPr>
                <w:rFonts w:ascii="Arial"/>
                <w:b/>
                <w:sz w:val="22"/>
              </w:rPr>
            </w:pPr>
          </w:p>
          <w:p>
            <w:pPr>
              <w:pStyle w:val="8"/>
              <w:spacing w:line="241" w:lineRule="exact"/>
              <w:ind w:left="722"/>
              <w:rPr>
                <w:rFonts w:hint="default" w:ascii="Arial" w:hAnsi="Arial"/>
                <w:b/>
                <w:sz w:val="22"/>
                <w:lang w:val="el-GR"/>
              </w:rPr>
            </w:pPr>
            <w:r>
              <w:rPr>
                <w:rFonts w:hint="default" w:ascii="Arial" w:hAnsi="Arial"/>
                <w:b/>
                <w:sz w:val="22"/>
                <w:lang w:val="en-US"/>
              </w:rPr>
              <w:t xml:space="preserve"> </w:t>
            </w:r>
            <w:r>
              <w:rPr>
                <w:rFonts w:ascii="Arial" w:hAnsi="Arial"/>
                <w:b/>
                <w:sz w:val="22"/>
                <w:vertAlign w:val="baseline"/>
              </w:rPr>
              <w:t>ΔΗΜΟΤΙΚΟ ΣΧΟΛΕΙΟ</w:t>
            </w:r>
            <w:r>
              <w:rPr>
                <w:rFonts w:ascii="Arial" w:hAnsi="Arial"/>
                <w:b/>
                <w:spacing w:val="-2"/>
                <w:sz w:val="22"/>
                <w:vertAlign w:val="baseline"/>
              </w:rPr>
              <w:t xml:space="preserve"> </w:t>
            </w:r>
            <w:r>
              <w:rPr>
                <w:rFonts w:ascii="Arial" w:hAnsi="Arial"/>
                <w:b/>
                <w:sz w:val="22"/>
                <w:vertAlign w:val="baseline"/>
                <w:lang w:val="el-GR"/>
              </w:rPr>
              <w:t>ΧΑΝΔΡΙΝΟΥ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68" w:type="dxa"/>
            <w:tcBorders>
              <w:bottom w:val="single" w:color="000000" w:sz="6" w:space="0"/>
            </w:tcBorders>
          </w:tcPr>
          <w:p>
            <w:pPr>
              <w:pStyle w:val="8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8"/>
              <w:spacing w:line="164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Ο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Η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Όνομα:</w:t>
            </w:r>
          </w:p>
        </w:tc>
        <w:tc>
          <w:tcPr>
            <w:tcW w:w="3747" w:type="dxa"/>
            <w:gridSpan w:val="5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gridSpan w:val="2"/>
            <w:tcBorders>
              <w:bottom w:val="single" w:color="000000" w:sz="6" w:space="0"/>
            </w:tcBorders>
          </w:tcPr>
          <w:p>
            <w:pPr>
              <w:pStyle w:val="8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8"/>
              <w:spacing w:line="164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72" w:type="dxa"/>
            <w:gridSpan w:val="6"/>
            <w:tcBorders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446" w:type="dxa"/>
            <w:gridSpan w:val="4"/>
            <w:tcBorders>
              <w:top w:val="single" w:color="000000" w:sz="6" w:space="0"/>
            </w:tcBorders>
          </w:tcPr>
          <w:p>
            <w:pPr>
              <w:pStyle w:val="8"/>
              <w:spacing w:before="6"/>
              <w:rPr>
                <w:rFonts w:ascii="Arial"/>
                <w:b/>
                <w:sz w:val="20"/>
              </w:rPr>
            </w:pPr>
          </w:p>
          <w:p>
            <w:pPr>
              <w:pStyle w:val="8"/>
              <w:spacing w:line="166" w:lineRule="exact"/>
              <w:ind w:left="182"/>
              <w:rPr>
                <w:sz w:val="16"/>
              </w:rPr>
            </w:pPr>
            <w:r>
              <w:rPr>
                <w:sz w:val="16"/>
              </w:rPr>
              <w:t>Όνομα και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22" w:type="dxa"/>
            <w:gridSpan w:val="10"/>
            <w:tcBorders>
              <w:top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446" w:type="dxa"/>
            <w:gridSpan w:val="4"/>
          </w:tcPr>
          <w:p>
            <w:pPr>
              <w:pStyle w:val="8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8"/>
              <w:spacing w:line="166" w:lineRule="exact"/>
              <w:ind w:left="136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22" w:type="dxa"/>
            <w:gridSpan w:val="10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446" w:type="dxa"/>
            <w:gridSpan w:val="4"/>
          </w:tcPr>
          <w:p>
            <w:pPr>
              <w:pStyle w:val="8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8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Ημερομηνία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  <w:vertAlign w:val="baseline"/>
              </w:rPr>
              <w:t>:</w:t>
            </w:r>
          </w:p>
        </w:tc>
        <w:tc>
          <w:tcPr>
            <w:tcW w:w="7922" w:type="dxa"/>
            <w:gridSpan w:val="10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446" w:type="dxa"/>
            <w:gridSpan w:val="4"/>
          </w:tcPr>
          <w:p>
            <w:pPr>
              <w:pStyle w:val="8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8"/>
              <w:spacing w:line="163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22" w:type="dxa"/>
            <w:gridSpan w:val="10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446" w:type="dxa"/>
            <w:gridSpan w:val="4"/>
          </w:tcPr>
          <w:p>
            <w:pPr>
              <w:pStyle w:val="8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8"/>
              <w:spacing w:line="163" w:lineRule="exact"/>
              <w:ind w:left="191"/>
              <w:rPr>
                <w:sz w:val="16"/>
              </w:rPr>
            </w:pPr>
            <w:r>
              <w:rPr>
                <w:w w:val="95"/>
                <w:sz w:val="16"/>
              </w:rPr>
              <w:t>Αριθμός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Δελτίου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8"/>
              <w:spacing w:before="11"/>
              <w:rPr>
                <w:rFonts w:ascii="Arial"/>
                <w:b/>
                <w:sz w:val="20"/>
              </w:rPr>
            </w:pPr>
          </w:p>
          <w:p>
            <w:pPr>
              <w:pStyle w:val="8"/>
              <w:spacing w:line="163" w:lineRule="exact"/>
              <w:ind w:left="190"/>
              <w:rPr>
                <w:sz w:val="16"/>
              </w:rPr>
            </w:pPr>
            <w:r>
              <w:rPr>
                <w:sz w:val="16"/>
              </w:rPr>
              <w:t>Τηλ:</w:t>
            </w:r>
          </w:p>
        </w:tc>
        <w:tc>
          <w:tcPr>
            <w:tcW w:w="4172" w:type="dxa"/>
            <w:gridSpan w:val="6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696" w:type="dxa"/>
            <w:gridSpan w:val="2"/>
          </w:tcPr>
          <w:p>
            <w:pPr>
              <w:pStyle w:val="8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8"/>
              <w:spacing w:line="166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8"/>
              <w:spacing w:line="166" w:lineRule="exact"/>
              <w:ind w:left="148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161" w:type="dxa"/>
            <w:gridSpan w:val="4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8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8"/>
              <w:spacing w:line="166" w:lineRule="exact"/>
              <w:ind w:left="177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41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540" w:type="dxa"/>
          </w:tcPr>
          <w:p>
            <w:pPr>
              <w:pStyle w:val="8"/>
              <w:spacing w:before="8"/>
              <w:rPr>
                <w:rFonts w:ascii="Arial"/>
                <w:b/>
                <w:sz w:val="20"/>
              </w:rPr>
            </w:pPr>
          </w:p>
          <w:p>
            <w:pPr>
              <w:pStyle w:val="8"/>
              <w:spacing w:line="166" w:lineRule="exact"/>
              <w:ind w:left="145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1" w:type="dxa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353" w:type="dxa"/>
            <w:gridSpan w:val="3"/>
          </w:tcPr>
          <w:p>
            <w:pPr>
              <w:pStyle w:val="8"/>
              <w:spacing w:before="4"/>
              <w:rPr>
                <w:rFonts w:ascii="Arial"/>
                <w:b/>
                <w:sz w:val="26"/>
              </w:rPr>
            </w:pPr>
          </w:p>
          <w:p>
            <w:pPr>
              <w:pStyle w:val="8"/>
              <w:ind w:left="107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Τηλεομοιοτύπου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(Fax):</w:t>
            </w:r>
          </w:p>
        </w:tc>
        <w:tc>
          <w:tcPr>
            <w:tcW w:w="3138" w:type="dxa"/>
            <w:gridSpan w:val="4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gridSpan w:val="2"/>
          </w:tcPr>
          <w:p>
            <w:pPr>
              <w:pStyle w:val="8"/>
              <w:spacing w:line="244" w:lineRule="auto"/>
              <w:ind w:left="231" w:right="203" w:hanging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Δ/νση Ηλεκτρ.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Ταχυδρομείου</w:t>
            </w:r>
          </w:p>
          <w:p>
            <w:pPr>
              <w:pStyle w:val="8"/>
              <w:spacing w:line="163" w:lineRule="exact"/>
              <w:ind w:left="442" w:right="411"/>
              <w:jc w:val="center"/>
              <w:rPr>
                <w:sz w:val="16"/>
              </w:rPr>
            </w:pPr>
            <w:r>
              <w:rPr>
                <w:sz w:val="16"/>
              </w:rPr>
              <w:t>(Εmail):</w:t>
            </w:r>
          </w:p>
        </w:tc>
        <w:tc>
          <w:tcPr>
            <w:tcW w:w="3421" w:type="dxa"/>
            <w:gridSpan w:val="5"/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</w:tbl>
    <w:p>
      <w:pPr>
        <w:pStyle w:val="4"/>
        <w:rPr>
          <w:rFonts w:ascii="Arial"/>
          <w:b/>
          <w:sz w:val="20"/>
        </w:rPr>
      </w:pPr>
    </w:p>
    <w:p>
      <w:pPr>
        <w:pStyle w:val="4"/>
        <w:rPr>
          <w:rFonts w:ascii="Arial"/>
          <w:b/>
          <w:sz w:val="20"/>
        </w:rPr>
      </w:pPr>
    </w:p>
    <w:tbl>
      <w:tblPr>
        <w:tblStyle w:val="3"/>
        <w:tblW w:w="0" w:type="auto"/>
        <w:tblInd w:w="1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430" w:type="dxa"/>
          </w:tcPr>
          <w:p>
            <w:pPr>
              <w:pStyle w:val="8"/>
              <w:spacing w:line="242" w:lineRule="auto"/>
              <w:ind w:left="115" w:right="344"/>
              <w:rPr>
                <w:sz w:val="18"/>
              </w:rPr>
            </w:pPr>
            <w:r>
              <w:rPr>
                <w:sz w:val="18"/>
              </w:rPr>
              <w:t>Με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ατομική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ευθύνη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γνωρίζοντας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κυρώσεις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(3)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προβλέπονται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από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διατάξεις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παρ.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άρθρου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Ν.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1599/1986,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δηλώνω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ότι: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0430" w:type="dxa"/>
            <w:tcBorders>
              <w:bottom w:val="dashSmallGap" w:color="000000" w:sz="4" w:space="0"/>
            </w:tcBorders>
          </w:tcPr>
          <w:p>
            <w:pPr>
              <w:pStyle w:val="8"/>
              <w:spacing w:before="26"/>
              <w:ind w:left="115"/>
              <w:rPr>
                <w:sz w:val="20"/>
              </w:rPr>
            </w:pPr>
            <w:r>
              <w:rPr>
                <w:sz w:val="20"/>
              </w:rPr>
              <w:t>Παρέλαβα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σήμερα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παιδί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μου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 w:hAnsi="Arial"/>
                <w:i/>
                <w:sz w:val="20"/>
              </w:rPr>
              <w:t>ονοματεπώνυμο</w:t>
            </w:r>
            <w:r>
              <w:rPr>
                <w:sz w:val="20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430" w:type="dxa"/>
            <w:tcBorders>
              <w:top w:val="dashSmallGap" w:color="000000" w:sz="4" w:space="0"/>
              <w:bottom w:val="dashSmallGap" w:color="000000" w:sz="4" w:space="0"/>
            </w:tcBorders>
          </w:tcPr>
          <w:p>
            <w:pPr>
              <w:pStyle w:val="8"/>
              <w:tabs>
                <w:tab w:val="left" w:pos="4877"/>
              </w:tabs>
              <w:spacing w:before="62"/>
              <w:ind w:left="170"/>
              <w:rPr>
                <w:rFonts w:hint="default"/>
                <w:sz w:val="20"/>
                <w:lang w:val="el-GR"/>
              </w:rPr>
            </w:pPr>
            <w:r>
              <w:rPr>
                <w:w w:val="95"/>
                <w:sz w:val="20"/>
              </w:rPr>
              <w:t>που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είναι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μαθητής-μαθήτρια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της</w:t>
            </w:r>
            <w:r>
              <w:rPr>
                <w:w w:val="95"/>
                <w:sz w:val="20"/>
              </w:rPr>
              <w:tab/>
            </w:r>
            <w:r>
              <w:rPr>
                <w:sz w:val="20"/>
              </w:rPr>
              <w:t>τάξης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του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hint="default"/>
                <w:spacing w:val="-12"/>
                <w:sz w:val="2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spacing w:val="52"/>
                <w:position w:val="6"/>
                <w:sz w:val="13"/>
              </w:rPr>
              <w:t xml:space="preserve"> </w:t>
            </w:r>
            <w:r>
              <w:rPr>
                <w:sz w:val="20"/>
              </w:rPr>
              <w:t>Δημοτικού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Σχολείου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  <w:lang w:val="el-GR"/>
              </w:rPr>
              <w:t>Χανδρινού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430" w:type="dxa"/>
            <w:tcBorders>
              <w:top w:val="dashSmallGap" w:color="000000" w:sz="4" w:space="0"/>
              <w:bottom w:val="dashSmallGap" w:color="000000" w:sz="4" w:space="0"/>
            </w:tcBorders>
          </w:tcPr>
          <w:p>
            <w:pPr>
              <w:pStyle w:val="8"/>
              <w:tabs>
                <w:tab w:val="left" w:pos="1123"/>
                <w:tab w:val="left" w:pos="1956"/>
              </w:tabs>
              <w:spacing w:before="62"/>
              <w:ind w:left="115"/>
              <w:rPr>
                <w:sz w:val="20"/>
              </w:rPr>
            </w:pPr>
            <w:r>
              <w:rPr>
                <w:sz w:val="20"/>
              </w:rPr>
              <w:t>στις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(ώρα)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επειδή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430" w:type="dxa"/>
            <w:tcBorders>
              <w:top w:val="dashSmallGap" w:color="000000" w:sz="4" w:space="0"/>
              <w:bottom w:val="dashSmallGap" w:color="000000" w:sz="4" w:space="0"/>
            </w:tcBorders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430" w:type="dxa"/>
            <w:tcBorders>
              <w:top w:val="dashSmallGap" w:color="000000" w:sz="4" w:space="0"/>
              <w:bottom w:val="dashSmallGap" w:color="000000" w:sz="4" w:space="0"/>
            </w:tcBorders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0430" w:type="dxa"/>
            <w:tcBorders>
              <w:top w:val="dashSmallGap" w:color="000000" w:sz="4" w:space="0"/>
              <w:bottom w:val="dashSmallGap" w:color="000000" w:sz="4" w:space="0"/>
            </w:tcBorders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430" w:type="dxa"/>
            <w:tcBorders>
              <w:top w:val="dashSmallGap" w:color="000000" w:sz="4" w:space="0"/>
              <w:bottom w:val="dashSmallGap" w:color="000000" w:sz="4" w:space="0"/>
            </w:tcBorders>
          </w:tcPr>
          <w:p>
            <w:pPr>
              <w:pStyle w:val="8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4" w:hRule="atLeast"/>
        </w:trPr>
        <w:tc>
          <w:tcPr>
            <w:tcW w:w="10430" w:type="dxa"/>
            <w:tcBorders>
              <w:top w:val="dashSmallGap" w:color="000000" w:sz="4" w:space="0"/>
              <w:bottom w:val="dashSmallGap" w:color="000000" w:sz="4" w:space="0"/>
            </w:tcBorders>
          </w:tcPr>
          <w:p>
            <w:pPr>
              <w:pStyle w:val="8"/>
              <w:spacing w:before="63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(4)</w:t>
            </w:r>
          </w:p>
        </w:tc>
      </w:tr>
    </w:tbl>
    <w:p>
      <w:pPr>
        <w:pStyle w:val="4"/>
        <w:rPr>
          <w:rFonts w:ascii="Arial"/>
          <w:b/>
          <w:sz w:val="20"/>
        </w:rPr>
      </w:pPr>
    </w:p>
    <w:p>
      <w:pPr>
        <w:pStyle w:val="4"/>
        <w:spacing w:before="4"/>
        <w:rPr>
          <w:rFonts w:ascii="Arial"/>
          <w:b/>
          <w:sz w:val="19"/>
        </w:rPr>
      </w:pPr>
    </w:p>
    <w:p>
      <w:pPr>
        <w:tabs>
          <w:tab w:val="left" w:leader="dot" w:pos="9013"/>
        </w:tabs>
        <w:spacing w:before="98"/>
        <w:ind w:left="6845" w:right="0" w:firstLine="0"/>
        <w:jc w:val="left"/>
        <w:rPr>
          <w:sz w:val="16"/>
        </w:rPr>
      </w:pPr>
      <w:r>
        <w:rPr>
          <w:w w:val="105"/>
          <w:sz w:val="16"/>
        </w:rPr>
        <w:t>Ημερομηνία:</w:t>
      </w:r>
      <w:r>
        <w:rPr>
          <w:rFonts w:hint="default"/>
          <w:w w:val="105"/>
          <w:sz w:val="16"/>
          <w:lang w:val="el-GR"/>
        </w:rPr>
        <w:t xml:space="preserve">    ....../....</w:t>
      </w:r>
      <w:r>
        <w:rPr>
          <w:rFonts w:hint="default" w:ascii="Times New Roman" w:hAnsi="Times New Roman"/>
          <w:w w:val="105"/>
          <w:sz w:val="16"/>
          <w:lang w:val="el-GR"/>
        </w:rPr>
        <w:t>./</w:t>
      </w:r>
      <w:r>
        <w:rPr>
          <w:w w:val="120"/>
          <w:sz w:val="16"/>
        </w:rPr>
        <w:t>20</w:t>
      </w:r>
      <w:r>
        <w:rPr>
          <w:rFonts w:hint="default"/>
          <w:w w:val="120"/>
          <w:sz w:val="16"/>
          <w:lang w:val="el-GR"/>
        </w:rPr>
        <w:t>23</w:t>
      </w:r>
    </w:p>
    <w:p>
      <w:pPr>
        <w:pStyle w:val="4"/>
        <w:spacing w:before="7"/>
        <w:rPr>
          <w:sz w:val="16"/>
        </w:rPr>
      </w:pPr>
    </w:p>
    <w:p>
      <w:pPr>
        <w:spacing w:before="1"/>
        <w:ind w:left="8016" w:right="0" w:firstLine="0"/>
        <w:jc w:val="left"/>
        <w:rPr>
          <w:sz w:val="16"/>
        </w:rPr>
      </w:pPr>
      <w:r>
        <w:rPr>
          <w:w w:val="110"/>
          <w:sz w:val="16"/>
        </w:rPr>
        <w:t>Ο</w:t>
      </w:r>
      <w:r>
        <w:rPr>
          <w:spacing w:val="-9"/>
          <w:w w:val="110"/>
          <w:sz w:val="16"/>
        </w:rPr>
        <w:t xml:space="preserve"> </w:t>
      </w:r>
      <w:r>
        <w:rPr>
          <w:w w:val="120"/>
          <w:sz w:val="16"/>
        </w:rPr>
        <w:t>–</w:t>
      </w:r>
      <w:r>
        <w:rPr>
          <w:spacing w:val="-13"/>
          <w:w w:val="120"/>
          <w:sz w:val="16"/>
        </w:rPr>
        <w:t xml:space="preserve"> </w:t>
      </w:r>
      <w:r>
        <w:rPr>
          <w:w w:val="110"/>
          <w:sz w:val="16"/>
        </w:rPr>
        <w:t>Η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Δηλ.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spacing w:before="126"/>
        <w:ind w:left="8071" w:right="0" w:firstLine="0"/>
        <w:jc w:val="left"/>
        <w:rPr>
          <w:sz w:val="16"/>
        </w:rPr>
      </w:pPr>
      <w:r>
        <w:rPr>
          <w:sz w:val="16"/>
        </w:rPr>
        <w:t>(Υπογραφή)</w:t>
      </w:r>
    </w:p>
    <w:p>
      <w:pPr>
        <w:pStyle w:val="4"/>
      </w:pPr>
    </w:p>
    <w:p>
      <w:pPr>
        <w:pStyle w:val="4"/>
        <w:spacing w:before="1"/>
        <w:rPr>
          <w:sz w:val="23"/>
        </w:rPr>
      </w:pPr>
    </w:p>
    <w:p>
      <w:pPr>
        <w:pStyle w:val="7"/>
        <w:numPr>
          <w:ilvl w:val="0"/>
          <w:numId w:val="1"/>
        </w:numPr>
        <w:tabs>
          <w:tab w:val="left" w:pos="383"/>
        </w:tabs>
        <w:spacing w:before="1" w:after="0" w:line="240" w:lineRule="auto"/>
        <w:ind w:left="382" w:right="0" w:hanging="271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7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9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Αρχή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η</w:t>
      </w:r>
      <w:r>
        <w:rPr>
          <w:spacing w:val="-7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9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6"/>
          <w:sz w:val="18"/>
        </w:rPr>
        <w:t xml:space="preserve"> </w:t>
      </w:r>
      <w:r>
        <w:rPr>
          <w:sz w:val="18"/>
        </w:rPr>
        <w:t>που</w:t>
      </w:r>
      <w:r>
        <w:rPr>
          <w:spacing w:val="-6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7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αίτηση.</w:t>
      </w:r>
    </w:p>
    <w:p>
      <w:pPr>
        <w:pStyle w:val="7"/>
        <w:numPr>
          <w:ilvl w:val="0"/>
          <w:numId w:val="1"/>
        </w:numPr>
        <w:tabs>
          <w:tab w:val="left" w:pos="383"/>
        </w:tabs>
        <w:spacing w:before="5" w:after="0" w:line="240" w:lineRule="auto"/>
        <w:ind w:left="382" w:right="0" w:hanging="271"/>
        <w:jc w:val="both"/>
        <w:rPr>
          <w:sz w:val="18"/>
        </w:rPr>
      </w:pPr>
      <w:r>
        <w:rPr>
          <w:spacing w:val="-1"/>
          <w:sz w:val="18"/>
        </w:rPr>
        <w:t>Αναγράφεται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ολογράφως.</w:t>
      </w:r>
    </w:p>
    <w:p>
      <w:pPr>
        <w:pStyle w:val="7"/>
        <w:numPr>
          <w:ilvl w:val="0"/>
          <w:numId w:val="1"/>
        </w:numPr>
        <w:tabs>
          <w:tab w:val="left" w:pos="415"/>
        </w:tabs>
        <w:spacing w:before="3" w:after="0" w:line="242" w:lineRule="auto"/>
        <w:ind w:left="112" w:right="238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12"/>
          <w:sz w:val="18"/>
        </w:rPr>
        <w:t xml:space="preserve"> </w:t>
      </w:r>
      <w:r>
        <w:rPr>
          <w:sz w:val="18"/>
        </w:rPr>
        <w:t>του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σε</w:t>
      </w:r>
      <w:r>
        <w:rPr>
          <w:spacing w:val="-11"/>
          <w:sz w:val="18"/>
        </w:rPr>
        <w:t xml:space="preserve"> </w:t>
      </w:r>
      <w:r>
        <w:rPr>
          <w:sz w:val="18"/>
        </w:rPr>
        <w:t>άλλον</w:t>
      </w:r>
      <w:r>
        <w:rPr>
          <w:spacing w:val="-12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9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10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10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11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0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10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9"/>
          <w:sz w:val="18"/>
        </w:rPr>
        <w:t xml:space="preserve"> </w:t>
      </w:r>
      <w:r>
        <w:rPr>
          <w:sz w:val="18"/>
        </w:rPr>
        <w:t>με</w:t>
      </w:r>
      <w:r>
        <w:rPr>
          <w:spacing w:val="-12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9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1"/>
          <w:sz w:val="18"/>
        </w:rPr>
        <w:t xml:space="preserve"> </w:t>
      </w:r>
      <w:r>
        <w:rPr>
          <w:sz w:val="18"/>
        </w:rPr>
        <w:t>10</w:t>
      </w:r>
      <w:r>
        <w:rPr>
          <w:spacing w:val="-10"/>
          <w:sz w:val="18"/>
        </w:rPr>
        <w:t xml:space="preserve"> </w:t>
      </w:r>
      <w:r>
        <w:rPr>
          <w:sz w:val="18"/>
        </w:rPr>
        <w:t>ετών.</w:t>
      </w:r>
    </w:p>
    <w:p>
      <w:pPr>
        <w:pStyle w:val="7"/>
        <w:numPr>
          <w:ilvl w:val="0"/>
          <w:numId w:val="1"/>
        </w:numPr>
        <w:tabs>
          <w:tab w:val="left" w:pos="419"/>
        </w:tabs>
        <w:spacing w:before="4" w:after="0" w:line="242" w:lineRule="auto"/>
        <w:ind w:left="112" w:right="237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sectPr>
      <w:type w:val="continuous"/>
      <w:pgSz w:w="11910" w:h="16840"/>
      <w:pgMar w:top="1580" w:right="62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(%1)"/>
      <w:lvlJc w:val="left"/>
      <w:pPr>
        <w:ind w:left="382" w:hanging="271"/>
        <w:jc w:val="left"/>
      </w:pPr>
      <w:rPr>
        <w:rFonts w:hint="default" w:ascii="Microsoft Sans Serif" w:hAnsi="Microsoft Sans Serif" w:eastAsia="Microsoft Sans Serif" w:cs="Microsoft Sans Serif"/>
        <w:w w:val="100"/>
        <w:sz w:val="18"/>
        <w:szCs w:val="18"/>
        <w:lang w:val="el-GR" w:eastAsia="en-US" w:bidi="ar-SA"/>
      </w:rPr>
    </w:lvl>
    <w:lvl w:ilvl="1" w:tentative="0">
      <w:start w:val="0"/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entative="0">
      <w:start w:val="0"/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entative="0">
      <w:start w:val="0"/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entative="0">
      <w:start w:val="0"/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entative="0">
      <w:start w:val="0"/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entative="0">
      <w:start w:val="0"/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entative="0">
      <w:start w:val="0"/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entative="0">
      <w:start w:val="0"/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CAC037E"/>
    <w:rsid w:val="10002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Microsoft Sans Serif" w:hAnsi="Microsoft Sans Serif" w:eastAsia="Microsoft Sans Serif" w:cs="Microsoft Sans Serif"/>
      <w:sz w:val="18"/>
      <w:szCs w:val="18"/>
      <w:lang w:val="el-GR" w:eastAsia="en-US" w:bidi="ar-SA"/>
    </w:rPr>
  </w:style>
  <w:style w:type="paragraph" w:styleId="5">
    <w:name w:val="Title"/>
    <w:basedOn w:val="1"/>
    <w:qFormat/>
    <w:uiPriority w:val="1"/>
    <w:pPr>
      <w:spacing w:before="92" w:line="319" w:lineRule="exact"/>
      <w:ind w:left="3960" w:right="3897"/>
      <w:jc w:val="center"/>
    </w:pPr>
    <w:rPr>
      <w:rFonts w:ascii="Arial" w:hAnsi="Arial" w:eastAsia="Arial" w:cs="Arial"/>
      <w:b/>
      <w:bCs/>
      <w:sz w:val="28"/>
      <w:szCs w:val="28"/>
      <w:lang w:val="el-GR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"/>
      <w:ind w:left="112" w:hanging="271"/>
      <w:jc w:val="both"/>
    </w:pPr>
    <w:rPr>
      <w:rFonts w:ascii="Microsoft Sans Serif" w:hAnsi="Microsoft Sans Serif" w:eastAsia="Microsoft Sans Serif" w:cs="Microsoft Sans Serif"/>
      <w:lang w:val="el-GR" w:eastAsia="en-US" w:bidi="ar-SA"/>
    </w:rPr>
  </w:style>
  <w:style w:type="paragraph" w:customStyle="1" w:styleId="8">
    <w:name w:val="Table Paragraph"/>
    <w:basedOn w:val="1"/>
    <w:qFormat/>
    <w:uiPriority w:val="1"/>
    <w:rPr>
      <w:rFonts w:ascii="Microsoft Sans Serif" w:hAnsi="Microsoft Sans Serif" w:eastAsia="Microsoft Sans Serif" w:cs="Microsoft Sans Serif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2023-09-14T05:33:00Z</dcterms:created>
  <dc:creator>user</dc:creator>
  <cp:lastModifiedBy>P</cp:lastModifiedBy>
  <cp:lastPrinted>2023-09-14T05:42:47Z</cp:lastPrinted>
  <dcterms:modified xsi:type="dcterms:W3CDTF">2023-09-14T05:43:01Z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2023-09-14T00:00:00Z</vt:filetime>
  </property>
  <property fmtid="{D5CDD505-2E9C-101B-9397-08002B2CF9AE}" pid="5" name="KSOProductBuildVer">
    <vt:lpwstr>1033-12.2.0.13201</vt:lpwstr>
  </property>
  <property fmtid="{D5CDD505-2E9C-101B-9397-08002B2CF9AE}" pid="6" name="ICV">
    <vt:lpwstr>C724253B8939448EA779AD66D7E7B12A_13</vt:lpwstr>
  </property>
</Properties>
</file>